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A61C" w14:textId="77777777" w:rsidR="00862D14" w:rsidRPr="007A1F64" w:rsidRDefault="00862D14" w:rsidP="003D1214">
      <w:pPr>
        <w:jc w:val="center"/>
        <w:rPr>
          <w:rFonts w:asciiTheme="minorHAnsi" w:hAnsiTheme="minorHAnsi" w:cstheme="minorHAnsi"/>
          <w:b/>
        </w:rPr>
      </w:pPr>
      <w:bookmarkStart w:id="0" w:name="_Hlk161121278"/>
    </w:p>
    <w:p w14:paraId="52DC3209" w14:textId="7202A538" w:rsidR="00862D14" w:rsidRPr="007A1F64" w:rsidRDefault="00862D14" w:rsidP="00862D14">
      <w:pPr>
        <w:tabs>
          <w:tab w:val="left" w:pos="645"/>
        </w:tabs>
        <w:rPr>
          <w:rFonts w:asciiTheme="minorHAnsi" w:hAnsiTheme="minorHAnsi" w:cstheme="minorHAnsi"/>
          <w:b/>
        </w:rPr>
      </w:pPr>
      <w:r w:rsidRPr="007A1F64">
        <w:rPr>
          <w:rFonts w:asciiTheme="minorHAnsi" w:hAnsiTheme="minorHAnsi" w:cstheme="minorHAnsi"/>
          <w:b/>
        </w:rPr>
        <w:tab/>
      </w:r>
      <w:r w:rsidRPr="007A1F6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A895518" wp14:editId="31926E62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B86B6B" w14:textId="77777777" w:rsidR="00862D14" w:rsidRPr="007A1F64" w:rsidRDefault="00862D14" w:rsidP="003D1214">
      <w:pPr>
        <w:jc w:val="center"/>
        <w:rPr>
          <w:rFonts w:asciiTheme="minorHAnsi" w:hAnsiTheme="minorHAnsi" w:cstheme="minorHAnsi"/>
          <w:b/>
        </w:rPr>
      </w:pPr>
    </w:p>
    <w:p w14:paraId="07A05F62" w14:textId="77777777" w:rsidR="00862D14" w:rsidRPr="007A1F64" w:rsidRDefault="00862D14" w:rsidP="003D1214">
      <w:pPr>
        <w:jc w:val="center"/>
        <w:rPr>
          <w:rFonts w:asciiTheme="minorHAnsi" w:hAnsiTheme="minorHAnsi" w:cstheme="minorHAnsi"/>
          <w:b/>
        </w:rPr>
      </w:pPr>
    </w:p>
    <w:p w14:paraId="0EE5C72D" w14:textId="55FDE0A8" w:rsidR="003D1214" w:rsidRPr="007A1F64" w:rsidRDefault="003D1214" w:rsidP="003D1214">
      <w:pPr>
        <w:jc w:val="center"/>
        <w:rPr>
          <w:rFonts w:asciiTheme="minorHAnsi" w:hAnsiTheme="minorHAnsi" w:cstheme="minorHAnsi"/>
          <w:b/>
        </w:rPr>
      </w:pPr>
      <w:r w:rsidRPr="007A1F64">
        <w:rPr>
          <w:rFonts w:asciiTheme="minorHAnsi" w:hAnsiTheme="minorHAnsi" w:cstheme="minorHAnsi"/>
          <w:b/>
        </w:rPr>
        <w:t>Program „Asystent Osobisty osoby z niepełnosprawnością” – edycja 2025 realizowany w ramach Funduszu solidarnościowego</w:t>
      </w:r>
    </w:p>
    <w:p w14:paraId="2016C657" w14:textId="77777777" w:rsidR="003D1214" w:rsidRPr="007A1F64" w:rsidRDefault="003D1214" w:rsidP="003D1214">
      <w:pPr>
        <w:pStyle w:val="NormalnyWeb"/>
        <w:spacing w:before="0" w:beforeAutospacing="0" w:after="0" w:afterAutospacing="0" w:line="360" w:lineRule="auto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</w:p>
    <w:p w14:paraId="24C3CBE7" w14:textId="548FE695" w:rsidR="003D1214" w:rsidRPr="007A1F64" w:rsidRDefault="003D1214" w:rsidP="003D1214">
      <w:pPr>
        <w:spacing w:after="0" w:line="360" w:lineRule="auto"/>
        <w:contextualSpacing/>
        <w:jc w:val="center"/>
        <w:rPr>
          <w:rFonts w:asciiTheme="minorHAnsi" w:eastAsia="Times New Roman" w:hAnsiTheme="minorHAnsi" w:cstheme="minorHAnsi"/>
          <w:b/>
        </w:rPr>
      </w:pPr>
      <w:r w:rsidRPr="007A1F64">
        <w:rPr>
          <w:rFonts w:asciiTheme="minorHAnsi" w:eastAsia="Times New Roman" w:hAnsiTheme="minorHAnsi" w:cstheme="minorHAnsi"/>
          <w:b/>
        </w:rPr>
        <w:t>INFORMACJA DLA OSOBY Z NIEPEŁNOSPRAWNOŚCIĄ KORZYSTAJĄCE</w:t>
      </w:r>
      <w:r w:rsidR="00553B81">
        <w:rPr>
          <w:rFonts w:asciiTheme="minorHAnsi" w:eastAsia="Times New Roman" w:hAnsiTheme="minorHAnsi" w:cstheme="minorHAnsi"/>
          <w:b/>
        </w:rPr>
        <w:t>J</w:t>
      </w:r>
      <w:r w:rsidRPr="007A1F64">
        <w:rPr>
          <w:rFonts w:asciiTheme="minorHAnsi" w:eastAsia="Times New Roman" w:hAnsiTheme="minorHAnsi" w:cstheme="minorHAnsi"/>
          <w:b/>
        </w:rPr>
        <w:t xml:space="preserve"> Z PROGRAMU „ASYSTENT OSOBISTY OSOBY Z NIEPEŁNOSPRAWNOŚCIĄ” - EDYCJA 2025 REALIZOWANEGO W GMINIE ISTEBNA </w:t>
      </w:r>
    </w:p>
    <w:p w14:paraId="06721DA9" w14:textId="77777777" w:rsidR="003D1214" w:rsidRPr="007A1F64" w:rsidRDefault="003D1214" w:rsidP="003D1214">
      <w:pPr>
        <w:spacing w:after="0" w:line="360" w:lineRule="auto"/>
        <w:contextualSpacing/>
        <w:jc w:val="center"/>
        <w:rPr>
          <w:rFonts w:asciiTheme="minorHAnsi" w:eastAsia="Times New Roman" w:hAnsiTheme="minorHAnsi" w:cstheme="minorHAnsi"/>
        </w:rPr>
      </w:pPr>
      <w:r w:rsidRPr="007A1F64">
        <w:rPr>
          <w:rFonts w:asciiTheme="minorHAnsi" w:eastAsia="Times New Roman" w:hAnsiTheme="minorHAnsi" w:cstheme="minorHAnsi"/>
          <w:b/>
        </w:rPr>
        <w:t xml:space="preserve"> </w:t>
      </w:r>
    </w:p>
    <w:p w14:paraId="0E8833D3" w14:textId="6698903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 xml:space="preserve">•  </w:t>
      </w:r>
      <w:r w:rsidR="00A72478" w:rsidRPr="007A1F64">
        <w:rPr>
          <w:rFonts w:asciiTheme="minorHAnsi" w:hAnsiTheme="minorHAnsi" w:cstheme="minorHAnsi"/>
        </w:rPr>
        <w:t>C</w:t>
      </w:r>
      <w:r w:rsidRPr="007A1F64">
        <w:rPr>
          <w:rFonts w:asciiTheme="minorHAnsi" w:hAnsiTheme="minorHAnsi" w:cstheme="minorHAnsi"/>
        </w:rPr>
        <w:t xml:space="preserve">elem Programu jest wprowadzenie usług asystencji osobistej jako formy wsparcia w wykonaniu codziennych czynności oraz funkcjonowaniu w życiu społecznym. </w:t>
      </w:r>
      <w:r w:rsidR="00862D14" w:rsidRPr="007A1F64">
        <w:rPr>
          <w:rFonts w:asciiTheme="minorHAnsi" w:hAnsiTheme="minorHAnsi" w:cstheme="minorHAnsi"/>
        </w:rPr>
        <w:t>Usługi asystenckie mogą uzupełniać usługi opiekuńcze, nie mogą ich jednak zastęp</w:t>
      </w:r>
      <w:r w:rsidR="005F3F80" w:rsidRPr="007A1F64">
        <w:rPr>
          <w:rFonts w:asciiTheme="minorHAnsi" w:hAnsiTheme="minorHAnsi" w:cstheme="minorHAnsi"/>
        </w:rPr>
        <w:t>o</w:t>
      </w:r>
      <w:r w:rsidR="00862D14" w:rsidRPr="007A1F64">
        <w:rPr>
          <w:rFonts w:asciiTheme="minorHAnsi" w:hAnsiTheme="minorHAnsi" w:cstheme="minorHAnsi"/>
        </w:rPr>
        <w:t>wać.</w:t>
      </w:r>
    </w:p>
    <w:p w14:paraId="35FF1671" w14:textId="77777777" w:rsidR="009C370B" w:rsidRPr="007A1F64" w:rsidRDefault="009C370B" w:rsidP="004D1C16">
      <w:pPr>
        <w:jc w:val="left"/>
        <w:rPr>
          <w:rFonts w:asciiTheme="minorHAnsi" w:hAnsiTheme="minorHAnsi" w:cstheme="minorHAnsi"/>
        </w:rPr>
      </w:pPr>
    </w:p>
    <w:p w14:paraId="019D22EE" w14:textId="34A87711" w:rsidR="0027758E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Usługi asystencji osobistej polegają w szczególności na wspieraniu przez asystenta osoby  z niepełnosprawnością we wszystkich sferach życia, w tym :</w:t>
      </w:r>
      <w:r w:rsidR="009C370B" w:rsidRPr="007A1F64">
        <w:rPr>
          <w:rFonts w:asciiTheme="minorHAnsi" w:hAnsiTheme="minorHAnsi" w:cstheme="minorHAnsi"/>
        </w:rPr>
        <w:t xml:space="preserve"> </w:t>
      </w:r>
      <w:r w:rsidRPr="007A1F64">
        <w:rPr>
          <w:rFonts w:asciiTheme="minorHAnsi" w:hAnsiTheme="minorHAnsi" w:cstheme="minorHAnsi"/>
        </w:rPr>
        <w:t>w czynnościach samoobsługowych, w tym utrzymaniu higieny osobistej</w:t>
      </w:r>
      <w:r w:rsidR="009C370B" w:rsidRPr="007A1F64">
        <w:rPr>
          <w:rFonts w:asciiTheme="minorHAnsi" w:hAnsiTheme="minorHAnsi" w:cstheme="minorHAnsi"/>
        </w:rPr>
        <w:t xml:space="preserve">, </w:t>
      </w:r>
      <w:r w:rsidRPr="007A1F64">
        <w:rPr>
          <w:rFonts w:asciiTheme="minorHAnsi" w:hAnsiTheme="minorHAnsi" w:cstheme="minorHAnsi"/>
        </w:rPr>
        <w:t>w prowadzeniu gospodarstwa domowego i wypełnianiu ról w rodzinie</w:t>
      </w:r>
      <w:r w:rsidR="009C370B" w:rsidRPr="007A1F64">
        <w:rPr>
          <w:rFonts w:asciiTheme="minorHAnsi" w:hAnsiTheme="minorHAnsi" w:cstheme="minorHAnsi"/>
        </w:rPr>
        <w:t xml:space="preserve">, </w:t>
      </w:r>
      <w:r w:rsidRPr="007A1F64">
        <w:rPr>
          <w:rFonts w:asciiTheme="minorHAnsi" w:hAnsiTheme="minorHAnsi" w:cstheme="minorHAnsi"/>
        </w:rPr>
        <w:t>w przemieszczaniu się poza miejscem zamieszkania</w:t>
      </w:r>
      <w:r w:rsidR="009C370B" w:rsidRPr="007A1F64">
        <w:rPr>
          <w:rFonts w:asciiTheme="minorHAnsi" w:hAnsiTheme="minorHAnsi" w:cstheme="minorHAnsi"/>
        </w:rPr>
        <w:t xml:space="preserve">, </w:t>
      </w:r>
      <w:r w:rsidRPr="007A1F64">
        <w:rPr>
          <w:rFonts w:asciiTheme="minorHAnsi" w:hAnsiTheme="minorHAnsi" w:cstheme="minorHAnsi"/>
        </w:rPr>
        <w:t>w podejmowaniu aktywności życiowej i komunikowaniu się z otoczeniem</w:t>
      </w:r>
      <w:r w:rsidR="009C370B" w:rsidRPr="007A1F64">
        <w:rPr>
          <w:rFonts w:asciiTheme="minorHAnsi" w:hAnsiTheme="minorHAnsi" w:cstheme="minorHAnsi"/>
        </w:rPr>
        <w:t>.</w:t>
      </w:r>
    </w:p>
    <w:p w14:paraId="4CF28F0D" w14:textId="19FB125E" w:rsidR="009C370B" w:rsidRDefault="009C370B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 xml:space="preserve">Usługi asystencji osobistej mogą świadczyć osoby  </w:t>
      </w:r>
      <w:r w:rsidRPr="007A1F64">
        <w:rPr>
          <w:rFonts w:asciiTheme="minorHAnsi" w:hAnsiTheme="minorHAnsi" w:cstheme="minorHAnsi"/>
          <w:b/>
          <w:bCs/>
        </w:rPr>
        <w:t>niebędące</w:t>
      </w:r>
      <w:r w:rsidRPr="007A1F64">
        <w:rPr>
          <w:rFonts w:asciiTheme="minorHAnsi" w:hAnsiTheme="minorHAnsi" w:cstheme="minorHAnsi"/>
        </w:rPr>
        <w:t xml:space="preserve"> członkami rodziny, opiekunami prawnymi uczestnika lub osobami faktycznie zamieszkującymi razem z uczestnikiem</w:t>
      </w:r>
    </w:p>
    <w:p w14:paraId="43714E2B" w14:textId="77777777" w:rsidR="004D1C16" w:rsidRDefault="004D1C16" w:rsidP="004D1C16">
      <w:pPr>
        <w:jc w:val="left"/>
        <w:rPr>
          <w:rFonts w:asciiTheme="minorHAnsi" w:hAnsiTheme="minorHAnsi" w:cstheme="minorHAnsi"/>
        </w:rPr>
      </w:pPr>
    </w:p>
    <w:p w14:paraId="1B2DD946" w14:textId="77777777" w:rsidR="004D1C16" w:rsidRDefault="004D1C16" w:rsidP="004D1C16">
      <w:pPr>
        <w:jc w:val="left"/>
        <w:rPr>
          <w:rFonts w:asciiTheme="minorHAnsi" w:hAnsiTheme="minorHAnsi" w:cstheme="minorHAnsi"/>
        </w:rPr>
      </w:pPr>
      <w:r w:rsidRPr="004D1C16">
        <w:rPr>
          <w:rFonts w:asciiTheme="minorHAnsi" w:hAnsiTheme="minorHAnsi" w:cstheme="minorHAnsi"/>
          <w:b/>
          <w:bCs/>
        </w:rPr>
        <w:t xml:space="preserve">Asystent realizuje usługi wyłącznie na rzecz osoby z niepełnosprawnością </w:t>
      </w:r>
      <w:r w:rsidR="001614CA" w:rsidRPr="004D1C16">
        <w:rPr>
          <w:rFonts w:asciiTheme="minorHAnsi" w:hAnsiTheme="minorHAnsi" w:cstheme="minorHAnsi"/>
          <w:b/>
          <w:bCs/>
          <w:spacing w:val="42"/>
        </w:rPr>
        <w:br w:type="textWrapping" w:clear="all"/>
      </w:r>
    </w:p>
    <w:p w14:paraId="3C8D58E6" w14:textId="6CD0A3EE" w:rsidR="001614CA" w:rsidRPr="004D1C16" w:rsidRDefault="001614CA" w:rsidP="004D1C16">
      <w:pPr>
        <w:jc w:val="left"/>
        <w:rPr>
          <w:rFonts w:asciiTheme="minorHAnsi" w:hAnsiTheme="minorHAnsi" w:cstheme="minorHAnsi"/>
        </w:rPr>
      </w:pPr>
      <w:r w:rsidRPr="004D1C16">
        <w:rPr>
          <w:rFonts w:asciiTheme="minorHAnsi" w:hAnsiTheme="minorHAnsi" w:cstheme="minorHAnsi"/>
        </w:rPr>
        <w:t>Asystentem mogą być osoby:</w:t>
      </w:r>
    </w:p>
    <w:p w14:paraId="2F804D80" w14:textId="0736AAC4" w:rsidR="001E04B5" w:rsidRPr="007A1F64" w:rsidRDefault="001E04B5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 xml:space="preserve">- posiadające dokument potwierdzający </w:t>
      </w:r>
      <w:r w:rsidR="008B715C" w:rsidRPr="007A1F64">
        <w:rPr>
          <w:rFonts w:asciiTheme="minorHAnsi" w:hAnsiTheme="minorHAnsi" w:cstheme="minorHAnsi"/>
        </w:rPr>
        <w:t>uzyskanie kwalifikacji w następujących zawodach i specjalnościach: asystent osoby niepełnosprawnej, opiekun osoby starszej, opiekun medyczny, pedagog, psycholog, terapeuta zajęciowy, pielęgniarka, fizjoterapeuta</w:t>
      </w:r>
    </w:p>
    <w:p w14:paraId="54D1C299" w14:textId="5741C684" w:rsidR="008B715C" w:rsidRPr="007A1F64" w:rsidRDefault="008B715C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posiadające co najmniej 6-miesięczne udokumentowane doświadczenie w udzielaniu bezpośredniej pomocy osobom z niepełnosprawnościami</w:t>
      </w:r>
    </w:p>
    <w:p w14:paraId="006CE4D5" w14:textId="1169A154" w:rsidR="008B715C" w:rsidRPr="007A1F64" w:rsidRDefault="008B715C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wskazane przez uczestnika Programu lub jego opiekuna prawnego ( w przypadku osoby małoletniej lub ubezwłasnowolnionej całkowicie)</w:t>
      </w:r>
    </w:p>
    <w:p w14:paraId="2AD868B7" w14:textId="06BD1C30" w:rsidR="003D1214" w:rsidRPr="007A1F64" w:rsidRDefault="003D1214" w:rsidP="004D1C16">
      <w:pPr>
        <w:jc w:val="left"/>
        <w:rPr>
          <w:rFonts w:asciiTheme="minorHAnsi" w:hAnsiTheme="minorHAnsi" w:cstheme="minorHAnsi"/>
          <w:u w:val="single"/>
        </w:rPr>
      </w:pPr>
      <w:r w:rsidRPr="007A1F64">
        <w:rPr>
          <w:rFonts w:asciiTheme="minorHAnsi" w:hAnsiTheme="minorHAnsi" w:cstheme="minorHAnsi"/>
          <w:u w:val="single"/>
        </w:rPr>
        <w:t>• Na potrzeby realizacji Programu za członków rodziny uczestnika uznaje się wstępnych oraz zstępnych krewnych w linii bocznej</w:t>
      </w:r>
      <w:r w:rsidR="001206AF" w:rsidRPr="007A1F64">
        <w:rPr>
          <w:rFonts w:asciiTheme="minorHAnsi" w:hAnsiTheme="minorHAnsi" w:cstheme="minorHAnsi"/>
          <w:u w:val="single"/>
        </w:rPr>
        <w:t>,</w:t>
      </w:r>
      <w:r w:rsidRPr="007A1F64">
        <w:rPr>
          <w:rFonts w:asciiTheme="minorHAnsi" w:hAnsiTheme="minorHAnsi" w:cstheme="minorHAnsi"/>
          <w:u w:val="single"/>
        </w:rPr>
        <w:t xml:space="preserve"> małżonka ,wstępnych oraz zstępnych</w:t>
      </w:r>
      <w:r w:rsidR="001206AF" w:rsidRPr="007A1F64">
        <w:rPr>
          <w:rFonts w:asciiTheme="minorHAnsi" w:hAnsiTheme="minorHAnsi" w:cstheme="minorHAnsi"/>
          <w:u w:val="single"/>
        </w:rPr>
        <w:t xml:space="preserve"> małżonka, krewnych w linii bocznej małżonka</w:t>
      </w:r>
      <w:r w:rsidR="001206AF" w:rsidRPr="007A1F64">
        <w:rPr>
          <w:rFonts w:asciiTheme="minorHAnsi" w:hAnsiTheme="minorHAnsi" w:cstheme="minorHAnsi"/>
          <w:color w:val="auto"/>
          <w:u w:val="single"/>
        </w:rPr>
        <w:t>( tzn</w:t>
      </w:r>
      <w:r w:rsidR="005F3F80" w:rsidRPr="007A1F64">
        <w:rPr>
          <w:rFonts w:asciiTheme="minorHAnsi" w:hAnsiTheme="minorHAnsi" w:cstheme="minorHAnsi"/>
          <w:color w:val="auto"/>
          <w:u w:val="single"/>
        </w:rPr>
        <w:t>:</w:t>
      </w:r>
      <w:r w:rsidR="005F3F80" w:rsidRPr="007A1F64">
        <w:rPr>
          <w:rFonts w:asciiTheme="minorHAnsi" w:hAnsiTheme="minorHAnsi" w:cstheme="minorHAnsi"/>
          <w:color w:val="auto"/>
          <w:u w:val="single"/>
          <w:shd w:val="clear" w:color="auto" w:fill="FFFFFF"/>
        </w:rPr>
        <w:t> </w:t>
      </w:r>
      <w:r w:rsidR="005F3F80" w:rsidRPr="007A1F64">
        <w:rPr>
          <w:rFonts w:asciiTheme="minorHAnsi" w:hAnsiTheme="minorHAnsi" w:cstheme="minorHAnsi"/>
          <w:color w:val="auto"/>
          <w:u w:val="single"/>
          <w:shd w:val="clear" w:color="auto" w:fill="D3E3FD"/>
        </w:rPr>
        <w:t>brat, siostra, kuzyni, wujek, ciotka, bratanek, siostrzenica</w:t>
      </w:r>
      <w:r w:rsidR="001206AF" w:rsidRPr="007A1F64">
        <w:rPr>
          <w:rFonts w:asciiTheme="minorHAnsi" w:hAnsiTheme="minorHAnsi" w:cstheme="minorHAnsi"/>
          <w:color w:val="auto"/>
          <w:u w:val="single"/>
        </w:rPr>
        <w:t>)</w:t>
      </w:r>
      <w:r w:rsidRPr="007A1F64">
        <w:rPr>
          <w:rFonts w:asciiTheme="minorHAnsi" w:hAnsiTheme="minorHAnsi" w:cstheme="minorHAnsi"/>
          <w:color w:val="auto"/>
          <w:u w:val="single"/>
        </w:rPr>
        <w:t xml:space="preserve"> </w:t>
      </w:r>
      <w:r w:rsidRPr="007A1F64">
        <w:rPr>
          <w:rFonts w:asciiTheme="minorHAnsi" w:hAnsiTheme="minorHAnsi" w:cstheme="minorHAnsi"/>
          <w:u w:val="single"/>
        </w:rPr>
        <w:t>zięcia, synową, macochę, ojczyma, oraz osobę pozostającą we wspólnym pożyciu a także osobę pozostającą w stosunku przysposobienia z uczestnikiem.</w:t>
      </w:r>
      <w:bookmarkStart w:id="1" w:name="_Hlk149898974"/>
    </w:p>
    <w:p w14:paraId="0103B260" w14:textId="77777777" w:rsidR="007A1F64" w:rsidRDefault="007A1F64" w:rsidP="004D1C16">
      <w:pPr>
        <w:jc w:val="left"/>
        <w:rPr>
          <w:rFonts w:asciiTheme="minorHAnsi" w:hAnsiTheme="minorHAnsi" w:cstheme="minorHAnsi"/>
        </w:rPr>
      </w:pPr>
    </w:p>
    <w:p w14:paraId="4D918DDA" w14:textId="77777777" w:rsidR="007A1F64" w:rsidRDefault="007A1F64" w:rsidP="004D1C16">
      <w:pPr>
        <w:jc w:val="left"/>
        <w:rPr>
          <w:rFonts w:asciiTheme="minorHAnsi" w:hAnsiTheme="minorHAnsi" w:cstheme="minorHAnsi"/>
        </w:rPr>
      </w:pPr>
    </w:p>
    <w:p w14:paraId="4AE59C59" w14:textId="77777777" w:rsidR="007A1F64" w:rsidRDefault="007A1F64" w:rsidP="004D1C16">
      <w:pPr>
        <w:jc w:val="left"/>
        <w:rPr>
          <w:rFonts w:asciiTheme="minorHAnsi" w:hAnsiTheme="minorHAnsi" w:cstheme="minorHAnsi"/>
        </w:rPr>
      </w:pPr>
    </w:p>
    <w:p w14:paraId="73E32194" w14:textId="63FBB898" w:rsidR="00A57A82" w:rsidRPr="007A1F64" w:rsidRDefault="00A57A82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Adresatami Programu są:</w:t>
      </w:r>
    </w:p>
    <w:p w14:paraId="6B8C13AA" w14:textId="65284D3D" w:rsidR="00A57A82" w:rsidRPr="007A1F64" w:rsidRDefault="00A57A82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 dzieci od ukończenia 2. roku życia do ukończenia 16. roku życia posiadające orzeczenie 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77DB45FC" w14:textId="2000E066" w:rsidR="00A57A82" w:rsidRPr="007A1F64" w:rsidRDefault="00A57A82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 xml:space="preserve">• </w:t>
      </w:r>
      <w:r w:rsidR="007A1F64">
        <w:rPr>
          <w:rFonts w:asciiTheme="minorHAnsi" w:hAnsiTheme="minorHAnsi" w:cstheme="minorHAnsi"/>
        </w:rPr>
        <w:t xml:space="preserve"> </w:t>
      </w:r>
      <w:r w:rsidRPr="007A1F64">
        <w:rPr>
          <w:rFonts w:asciiTheme="minorHAnsi" w:hAnsiTheme="minorHAnsi" w:cstheme="minorHAnsi"/>
        </w:rPr>
        <w:t>osoby z niepełnosprawnościami posiadające orzeczenie:</w:t>
      </w:r>
    </w:p>
    <w:p w14:paraId="3218BDAC" w14:textId="1C5ED228" w:rsidR="00A57A82" w:rsidRPr="007A1F64" w:rsidRDefault="00A57A82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o znacznym stopniu niepełnosprawności albo</w:t>
      </w:r>
    </w:p>
    <w:p w14:paraId="7A314353" w14:textId="0150D22D" w:rsidR="00A57A82" w:rsidRPr="007A1F64" w:rsidRDefault="00A57A82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 o umiarkowanym stopniu niepełnosprawności albo</w:t>
      </w:r>
    </w:p>
    <w:p w14:paraId="4EF0D12B" w14:textId="357B9F96" w:rsidR="00A57A82" w:rsidRPr="007A1F64" w:rsidRDefault="00A57A82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  traktowane na równi z orzeczeniami wymienionymi w lit. a i b, zgodnie z art. 5 i art. 62 ustawy z dnia 27 sierpnia 1997 r. o rehabilitacji zawodowej i społecznej oraz zatrudnianiu osób niepełnosprawnych.</w:t>
      </w:r>
    </w:p>
    <w:bookmarkEnd w:id="1"/>
    <w:p w14:paraId="296F8569" w14:textId="76280FC9" w:rsidR="001206AF" w:rsidRPr="007A1F64" w:rsidRDefault="001E04B5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</w:t>
      </w:r>
      <w:r w:rsidR="008B715C" w:rsidRPr="007A1F64">
        <w:rPr>
          <w:rFonts w:asciiTheme="minorHAnsi" w:hAnsiTheme="minorHAnsi" w:cstheme="minorHAnsi"/>
        </w:rPr>
        <w:t xml:space="preserve"> </w:t>
      </w:r>
      <w:r w:rsidR="001206AF" w:rsidRPr="007A1F64">
        <w:rPr>
          <w:rFonts w:asciiTheme="minorHAnsi" w:hAnsiTheme="minorHAnsi" w:cstheme="minorHAnsi"/>
        </w:rPr>
        <w:t xml:space="preserve">W przypadku, gdy usługi asystencji osobistej mają być świadczone na rzecz małoletnich, w </w:t>
      </w:r>
      <w:r w:rsidRPr="007A1F64">
        <w:rPr>
          <w:rFonts w:asciiTheme="minorHAnsi" w:hAnsiTheme="minorHAnsi" w:cstheme="minorHAnsi"/>
        </w:rPr>
        <w:t xml:space="preserve">    </w:t>
      </w:r>
      <w:r w:rsidR="008B715C" w:rsidRPr="007A1F64">
        <w:rPr>
          <w:rFonts w:asciiTheme="minorHAnsi" w:hAnsiTheme="minorHAnsi" w:cstheme="minorHAnsi"/>
        </w:rPr>
        <w:t xml:space="preserve">           </w:t>
      </w:r>
      <w:r w:rsidR="001206AF" w:rsidRPr="007A1F64">
        <w:rPr>
          <w:rFonts w:asciiTheme="minorHAnsi" w:hAnsiTheme="minorHAnsi" w:cstheme="minorHAnsi"/>
        </w:rPr>
        <w:t>odniesieniu do osoby, która ma świadczyć usługi asystencji osobistej, muszą zostać spełnione warunki określone w art. 21 ustawy z dnia 13 maja 2016 r. o przeciwdziałaniu zagrożeniom przestępczością na tle seksualnym i ochronie małoletnich (Dz. U. 2024 poz. 560), a także wymagana jest pisemna akceptacja osoby asystenta ze strony rodzica lub opiekuna prawnego małoletniego.</w:t>
      </w:r>
    </w:p>
    <w:p w14:paraId="48293C7C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</w:p>
    <w:p w14:paraId="71022F32" w14:textId="79F27AFE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 xml:space="preserve">•  </w:t>
      </w:r>
      <w:r w:rsidRPr="007A1F64">
        <w:rPr>
          <w:rFonts w:asciiTheme="minorHAnsi" w:hAnsiTheme="minorHAnsi" w:cstheme="minorHAnsi"/>
          <w:b/>
          <w:bCs/>
        </w:rPr>
        <w:t>Usługi asystencji osobistej</w:t>
      </w:r>
      <w:r w:rsidRPr="007A1F64">
        <w:rPr>
          <w:rFonts w:asciiTheme="minorHAnsi" w:hAnsiTheme="minorHAnsi" w:cstheme="minorHAnsi"/>
        </w:rPr>
        <w:t xml:space="preserve"> mogą być </w:t>
      </w:r>
      <w:r w:rsidRPr="007A1F64">
        <w:rPr>
          <w:rFonts w:asciiTheme="minorHAnsi" w:hAnsiTheme="minorHAnsi" w:cstheme="minorHAnsi"/>
          <w:b/>
          <w:bCs/>
        </w:rPr>
        <w:t>realizowane</w:t>
      </w:r>
      <w:r w:rsidRPr="007A1F64">
        <w:rPr>
          <w:rFonts w:asciiTheme="minorHAnsi" w:hAnsiTheme="minorHAnsi" w:cstheme="minorHAnsi"/>
        </w:rPr>
        <w:t xml:space="preserve"> przez 24 godziny na dobę, 7 dni w tygodniu przy czym przez tego samego asystenta maksymalnie do 12 godzin na dobę. Przez  dobę należy rozumieć 24 kolejne godziny, </w:t>
      </w:r>
      <w:r w:rsidRPr="007A1F64">
        <w:rPr>
          <w:rFonts w:asciiTheme="minorHAnsi" w:hAnsiTheme="minorHAnsi" w:cstheme="minorHAnsi"/>
          <w:b/>
          <w:bCs/>
        </w:rPr>
        <w:t>poczynając od godziny</w:t>
      </w:r>
      <w:r w:rsidRPr="007A1F64">
        <w:rPr>
          <w:rFonts w:asciiTheme="minorHAnsi" w:hAnsiTheme="minorHAnsi" w:cstheme="minorHAnsi"/>
        </w:rPr>
        <w:t xml:space="preserve"> </w:t>
      </w:r>
      <w:r w:rsidRPr="007A1F64">
        <w:rPr>
          <w:rFonts w:asciiTheme="minorHAnsi" w:hAnsiTheme="minorHAnsi" w:cstheme="minorHAnsi"/>
          <w:b/>
          <w:bCs/>
        </w:rPr>
        <w:t>w której asystent rozpoczyna realizację usługi</w:t>
      </w:r>
      <w:r w:rsidRPr="007A1F64">
        <w:rPr>
          <w:rFonts w:asciiTheme="minorHAnsi" w:hAnsiTheme="minorHAnsi" w:cstheme="minorHAnsi"/>
        </w:rPr>
        <w:t xml:space="preserve"> asystencji osobistej .Do czasu realizacji usługi asystencji osobistej </w:t>
      </w:r>
      <w:r w:rsidRPr="007A1F64">
        <w:rPr>
          <w:rFonts w:asciiTheme="minorHAnsi" w:hAnsiTheme="minorHAnsi" w:cstheme="minorHAnsi"/>
          <w:b/>
          <w:bCs/>
        </w:rPr>
        <w:t>nie wlicza się</w:t>
      </w:r>
      <w:r w:rsidRPr="007A1F64">
        <w:rPr>
          <w:rFonts w:asciiTheme="minorHAnsi" w:hAnsiTheme="minorHAnsi" w:cstheme="minorHAnsi"/>
        </w:rPr>
        <w:t xml:space="preserve"> </w:t>
      </w:r>
      <w:r w:rsidRPr="007A1F64">
        <w:rPr>
          <w:rFonts w:asciiTheme="minorHAnsi" w:hAnsiTheme="minorHAnsi" w:cstheme="minorHAnsi"/>
          <w:b/>
          <w:bCs/>
        </w:rPr>
        <w:t>czasu dojazdu do i od uczestnika</w:t>
      </w:r>
      <w:r w:rsidRPr="007A1F64">
        <w:rPr>
          <w:rFonts w:asciiTheme="minorHAnsi" w:hAnsiTheme="minorHAnsi" w:cstheme="minorHAnsi"/>
        </w:rPr>
        <w:t>.</w:t>
      </w:r>
    </w:p>
    <w:p w14:paraId="32ED65B6" w14:textId="00D6FFC3" w:rsidR="00145313" w:rsidRPr="007A1F64" w:rsidRDefault="00145313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Do czasu realizacji usług asystencji osobistej wlicza się czas oczekiwania/gotowości na świadczenie usług nie dłuższy niż 90 minut. Jeżeli czas oczekiwania wynosi więcej niż 90 minut, wówczas usługę dojazdu do wybranego miejsca i powrotu z niego rozlicza się jako dwie odrębne usługi powiększone łącznie o 90 minut trwania.</w:t>
      </w:r>
    </w:p>
    <w:p w14:paraId="7BD97C4F" w14:textId="74B8DA4A" w:rsidR="003D121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 xml:space="preserve">• </w:t>
      </w:r>
      <w:r w:rsidRPr="007A1F64">
        <w:rPr>
          <w:rFonts w:asciiTheme="minorHAnsi" w:hAnsiTheme="minorHAnsi" w:cstheme="minorHAnsi"/>
          <w:b/>
          <w:bCs/>
        </w:rPr>
        <w:t>Gmina</w:t>
      </w:r>
      <w:r w:rsidRPr="007A1F64">
        <w:rPr>
          <w:rFonts w:asciiTheme="minorHAnsi" w:hAnsiTheme="minorHAnsi" w:cstheme="minorHAnsi"/>
        </w:rPr>
        <w:t xml:space="preserve"> przyznając usługi asystencji osobistej w </w:t>
      </w:r>
      <w:r w:rsidRPr="007A1F64">
        <w:rPr>
          <w:rFonts w:asciiTheme="minorHAnsi" w:hAnsiTheme="minorHAnsi" w:cstheme="minorHAnsi"/>
          <w:b/>
          <w:bCs/>
        </w:rPr>
        <w:t>pierwszej kolejności uwzględnia potrzeby osób z niepełnosprawnościami samotnie gospodarujących</w:t>
      </w:r>
      <w:r w:rsidR="00553B81">
        <w:rPr>
          <w:rFonts w:asciiTheme="minorHAnsi" w:hAnsiTheme="minorHAnsi" w:cstheme="minorHAnsi"/>
          <w:b/>
          <w:bCs/>
        </w:rPr>
        <w:t>,</w:t>
      </w:r>
      <w:r w:rsidRPr="007A1F64">
        <w:rPr>
          <w:rFonts w:asciiTheme="minorHAnsi" w:hAnsiTheme="minorHAnsi" w:cstheme="minorHAnsi"/>
          <w:b/>
          <w:bCs/>
        </w:rPr>
        <w:t xml:space="preserve"> </w:t>
      </w:r>
      <w:r w:rsidRPr="007A1F64">
        <w:rPr>
          <w:rFonts w:asciiTheme="minorHAnsi" w:hAnsiTheme="minorHAnsi" w:cstheme="minorHAnsi"/>
        </w:rPr>
        <w:t>które nie mają możliwości korzystania ze wsparcia bliskich</w:t>
      </w:r>
      <w:r w:rsidR="001E04B5" w:rsidRPr="007A1F64">
        <w:rPr>
          <w:rFonts w:asciiTheme="minorHAnsi" w:hAnsiTheme="minorHAnsi" w:cstheme="minorHAnsi"/>
        </w:rPr>
        <w:t xml:space="preserve"> </w:t>
      </w:r>
      <w:r w:rsidR="001E04B5" w:rsidRPr="00B9504B">
        <w:rPr>
          <w:rFonts w:asciiTheme="minorHAnsi" w:hAnsiTheme="minorHAnsi" w:cstheme="minorHAnsi"/>
        </w:rPr>
        <w:t>a także osób z niepełnosprawnościami wspólnie zamieszkujących i gospodarujących które nie mają możliwości korzystania ze wsparcia bliskich.</w:t>
      </w:r>
    </w:p>
    <w:p w14:paraId="6D9E91AD" w14:textId="47E5FBF0" w:rsidR="00553B81" w:rsidRPr="00B9504B" w:rsidRDefault="00553B81" w:rsidP="004D1C16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przyznaje usługi asystencji osobistej na podstawie Karty zgłoszenia do programu „Asystent osobisty osoby z niepełnosprawnością” dla jednostek Samorządu Terytorialnego – edycja 2025, której wzór stanowi załącznik nr 7 do Programu</w:t>
      </w:r>
    </w:p>
    <w:p w14:paraId="5AA5F130" w14:textId="77777777" w:rsidR="00553B81" w:rsidRDefault="00553B81" w:rsidP="004D1C16">
      <w:pPr>
        <w:jc w:val="left"/>
        <w:rPr>
          <w:rFonts w:asciiTheme="minorHAnsi" w:hAnsiTheme="minorHAnsi" w:cstheme="minorHAnsi"/>
        </w:rPr>
      </w:pPr>
    </w:p>
    <w:p w14:paraId="73D79A37" w14:textId="193D2AF6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 Gmina dokonuje rozliczenia usługi asystencji osobistej na podstawie wypełnionej karty realizacji usług asystencji osobistej w ramach Programu, której wzór stanowi załącznik nr 9 do Programu.</w:t>
      </w:r>
    </w:p>
    <w:p w14:paraId="31442D1D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  Limit godzin usług asystencji osobistej finansowanych ze środków Funduszu przypadających na jedną osobę z niepełnosprawnością w danym roku kalendarzowym wynosi nie więcej niż:</w:t>
      </w:r>
    </w:p>
    <w:p w14:paraId="1F837233" w14:textId="5B01C99E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1)   840 godzin rocznie dla osób z  niepełnosprawnościami posiadających orzeczenie</w:t>
      </w:r>
    </w:p>
    <w:p w14:paraId="10C0DF01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 o znacznym stopniu niepełnosprawności z niepełnosprawnością sprzężoną</w:t>
      </w:r>
    </w:p>
    <w:p w14:paraId="5237DFFC" w14:textId="5675E519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lastRenderedPageBreak/>
        <w:t>-   traktowane na równi z orzeczeniem o znacznym stopniu niepełnosprawności zgodnie z art. 5 i art. 62 ustawy z dnia 27 sierpnia 1997r.o rehabilitacji zawodowej i społecznej oraz zatrudnianiu osób niepełnosprawnych, z niepełnosprawnością sprzężoną</w:t>
      </w:r>
      <w:r w:rsidR="0027758E" w:rsidRPr="007A1F64">
        <w:rPr>
          <w:rFonts w:asciiTheme="minorHAnsi" w:hAnsiTheme="minorHAnsi" w:cstheme="minorHAnsi"/>
        </w:rPr>
        <w:t>.</w:t>
      </w:r>
    </w:p>
    <w:p w14:paraId="4498B058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2)   720 godzin rocznie dla osób z niepełnosprawnościami posiadających orzeczenie:</w:t>
      </w:r>
    </w:p>
    <w:p w14:paraId="30B20C17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 o znacznym stopniu niepełnosprawności</w:t>
      </w:r>
    </w:p>
    <w:p w14:paraId="3986AC51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 traktowane na równi z orzeczeniem o znacznym stopniu niepełnosprawności zgodnie z art. 5 i art. 62 ustawy z dnia 27 sierpnia 1997r o rehabilitacji zawodowej i społecznej oraz zatrudnianiu osób niepełnosprawnych.</w:t>
      </w:r>
    </w:p>
    <w:p w14:paraId="7E8D70B8" w14:textId="6EA08BEF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3)  480 godzin rocznie dla osób z niepełnosprawnościami posiadającymi orzeczenie</w:t>
      </w:r>
    </w:p>
    <w:p w14:paraId="132A461F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 o umiarkowanym stopniu niepełnosprawności z niepełnosprawnością sprzężoną</w:t>
      </w:r>
    </w:p>
    <w:p w14:paraId="57D0CFBA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 traktowane na równi z orzeczeniem o umiarkowanym stopniu niepełnosprawności zgodnie z art. 5 i art. 62 ustawy z dnia 27 sierpnia 1997r o rehabilitacji zawodowej i społecznej oraz zatrudnianiu osób niepełnosprawnych z niepełnosprawnością sprzężoną.</w:t>
      </w:r>
    </w:p>
    <w:p w14:paraId="00BE02D1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4)    360 godzin rocznie dla:</w:t>
      </w:r>
    </w:p>
    <w:p w14:paraId="147EC327" w14:textId="2025525A" w:rsidR="003D1214" w:rsidRPr="007A1F64" w:rsidRDefault="003D1214" w:rsidP="004D1C16">
      <w:pPr>
        <w:spacing w:line="240" w:lineRule="auto"/>
        <w:ind w:left="-57" w:right="-57"/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osób z niepełnosprawnościami posiadających orzeczenie o umiarkowanym stopniu niepełnosprawności</w:t>
      </w:r>
    </w:p>
    <w:p w14:paraId="5E115DA0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-  osób z niepełnosprawnościami posiadających orzeczenie traktowane na równi z orzeczeniem o umiarkowanym stopniu niepełnosprawności zgodnie z art.5 i art. 62 ustawy z dnia 27 sierpnia 1997r o rehabilitacji zawodowej i społecznej oraz zatrudnianiu osób niepełnosprawnych.</w:t>
      </w:r>
    </w:p>
    <w:p w14:paraId="5B4199C7" w14:textId="2C7AB3BB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 xml:space="preserve">-   dzieci </w:t>
      </w:r>
      <w:r w:rsidR="00145313" w:rsidRPr="007A1F64">
        <w:rPr>
          <w:rFonts w:asciiTheme="minorHAnsi" w:hAnsiTheme="minorHAnsi" w:cstheme="minorHAnsi"/>
        </w:rPr>
        <w:t>od</w:t>
      </w:r>
      <w:r w:rsidRPr="007A1F64">
        <w:rPr>
          <w:rFonts w:asciiTheme="minorHAnsi" w:hAnsiTheme="minorHAnsi" w:cstheme="minorHAnsi"/>
        </w:rPr>
        <w:t xml:space="preserve"> ukończenia</w:t>
      </w:r>
      <w:r w:rsidR="00145313" w:rsidRPr="007A1F64">
        <w:rPr>
          <w:rFonts w:asciiTheme="minorHAnsi" w:hAnsiTheme="minorHAnsi" w:cstheme="minorHAnsi"/>
        </w:rPr>
        <w:t xml:space="preserve"> 2 roku życia do ukończenia</w:t>
      </w:r>
      <w:r w:rsidRPr="007A1F64">
        <w:rPr>
          <w:rFonts w:asciiTheme="minorHAnsi" w:hAnsiTheme="minorHAnsi" w:cstheme="minorHAnsi"/>
        </w:rPr>
        <w:t xml:space="preserve"> 16 roku życia z orzeczeniem o niepełnosprawności łącznie ze wskazaniami w pkt 7 i 8 w orzeczeniu o niepełnosprawności-konieczności stałej lub długotrwałej opieki lub pomocy oraz konieczności stałego współudziału na co dzień opiekuna dziecka w procesie jego leczenia rehabilitacji i edukacji.</w:t>
      </w:r>
    </w:p>
    <w:p w14:paraId="7EB556EF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 O wszelkich zmianach mających wpływ na prawo do korzystania z usług asystenta albo na wymiar limitu godzin usług asystencji osobistej(np. utrata statusu osoby z niepełnosprawnością, zmiana stopnia niepełnosprawności, korzystanie w danym roku kalendarzowym z usług asystencji osobistej) uczestnik zobowiązany jest niezwłocznie poinformować gminę lub inny podmiot, któremu gmina zleciła realizację Programu ,zwanego dalej „realizatorem Programu” nie później niż w ciągu 7 dni od dnia nastąpienia zmiany.</w:t>
      </w:r>
    </w:p>
    <w:p w14:paraId="3FA328D4" w14:textId="777777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  W przypadku zmiany miejsca zamieszkania/pobytu uczestnik Programu składa do Gminnego Ośrodka Pomocy Społecznej w Istebnej oświadczenie o wcześniejszym korzystaniu z usługi programu Asystent osobisty osoby z niepełnosprawnością.</w:t>
      </w:r>
    </w:p>
    <w:p w14:paraId="7DA49788" w14:textId="02F2FBB3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 Usługa asystencji osobistej na terenie szkoły lub palcówki oświatowej może być realizowana wyłącznie w przypadku, gdy szkoła nie zapewnia tej usługi.</w:t>
      </w:r>
    </w:p>
    <w:p w14:paraId="2E5628C1" w14:textId="77777777" w:rsidR="003D1214" w:rsidRPr="007A1F64" w:rsidRDefault="003D1214" w:rsidP="004D1C16">
      <w:pPr>
        <w:jc w:val="left"/>
        <w:rPr>
          <w:rFonts w:asciiTheme="minorHAnsi" w:hAnsiTheme="minorHAnsi" w:cstheme="minorHAnsi"/>
          <w:b/>
          <w:bCs/>
          <w:color w:val="FF0000"/>
        </w:rPr>
      </w:pPr>
      <w:r w:rsidRPr="007A1F64">
        <w:rPr>
          <w:rFonts w:asciiTheme="minorHAnsi" w:hAnsiTheme="minorHAnsi" w:cstheme="minorHAnsi"/>
        </w:rPr>
        <w:t xml:space="preserve">•  </w:t>
      </w:r>
      <w:r w:rsidRPr="007A1F64">
        <w:rPr>
          <w:rFonts w:asciiTheme="minorHAnsi" w:hAnsiTheme="minorHAnsi" w:cstheme="minorHAnsi"/>
          <w:b/>
          <w:bCs/>
          <w:color w:val="FF0000"/>
        </w:rPr>
        <w:t>Realizator Programu obowiązany jest monitorować świadczenie usług asystencji osobistej oraz dokonywać doraźnych kontroli świadczenia usług asystencji osobistej. Czynności w zakresie kontroli i monitorowania dokonywane i dokumentowane są bezpośrednio w miejscu realizacji usług asystencji osobistej w formie pisemnej.</w:t>
      </w:r>
    </w:p>
    <w:p w14:paraId="3A6640C4" w14:textId="52D50A5B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  Za realizację usługi  asystencji osobistej w ramach Programu uczestnik nie ponosi odpłatności.</w:t>
      </w:r>
    </w:p>
    <w:p w14:paraId="7FCF7212" w14:textId="3B2FD677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• Koszt przejazdu asystentów własnym środkiem transportu w związku z wyjazdami, które dotyczą realizacji usług wymienionych w treści Programu, jest wliczony w czas pracy asystenta wyłącznie w przypadku jednoczesnego przejazdu asystenta i uczestnika. Zwrot kosztów nie dotyczy przejazdów środkiem transportu uczestnika oraz środkiem transportu należącym do członków rodziny uczestnika określonych w części IV ust 5 Programu.</w:t>
      </w:r>
    </w:p>
    <w:p w14:paraId="08095F74" w14:textId="4FF49304" w:rsidR="003D1214" w:rsidRPr="007A1F64" w:rsidRDefault="003D1214" w:rsidP="004D1C16">
      <w:pPr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lastRenderedPageBreak/>
        <w:t>•  Prowadzona będzie ewidencja przebiegu pojazdu stanowiącego własność asystenta/udostępnionego przez osobę trzecią</w:t>
      </w:r>
      <w:r w:rsidR="00553B81">
        <w:rPr>
          <w:rFonts w:asciiTheme="minorHAnsi" w:hAnsiTheme="minorHAnsi" w:cstheme="minorHAnsi"/>
        </w:rPr>
        <w:t xml:space="preserve"> </w:t>
      </w:r>
      <w:r w:rsidRPr="007A1F64">
        <w:rPr>
          <w:rFonts w:asciiTheme="minorHAnsi" w:hAnsiTheme="minorHAnsi" w:cstheme="minorHAnsi"/>
        </w:rPr>
        <w:t>(załącznik nr 10 do Programu-Wzór ewidencji przebiegu pojazdu</w:t>
      </w:r>
      <w:r w:rsidR="00553B81">
        <w:rPr>
          <w:rFonts w:asciiTheme="minorHAnsi" w:hAnsiTheme="minorHAnsi" w:cstheme="minorHAnsi"/>
        </w:rPr>
        <w:t>)</w:t>
      </w:r>
    </w:p>
    <w:p w14:paraId="6A9FA7D3" w14:textId="77777777" w:rsidR="003D1214" w:rsidRPr="007A1F64" w:rsidRDefault="003D1214" w:rsidP="004D1C16">
      <w:pPr>
        <w:spacing w:after="0" w:line="240" w:lineRule="auto"/>
        <w:jc w:val="left"/>
        <w:rPr>
          <w:rFonts w:asciiTheme="minorHAnsi" w:eastAsia="Times New Roman" w:hAnsiTheme="minorHAnsi" w:cstheme="minorHAnsi"/>
        </w:rPr>
      </w:pPr>
    </w:p>
    <w:bookmarkEnd w:id="0"/>
    <w:p w14:paraId="095A5D13" w14:textId="77777777" w:rsidR="00553B81" w:rsidRDefault="00553B81" w:rsidP="004D1C16">
      <w:pPr>
        <w:spacing w:after="0" w:line="240" w:lineRule="auto"/>
        <w:jc w:val="left"/>
        <w:rPr>
          <w:rFonts w:asciiTheme="minorHAnsi" w:eastAsia="Times New Roman" w:hAnsiTheme="minorHAnsi" w:cstheme="minorHAnsi"/>
        </w:rPr>
      </w:pPr>
    </w:p>
    <w:p w14:paraId="09F63CD2" w14:textId="32AF4798" w:rsidR="003D1214" w:rsidRPr="007A1F64" w:rsidRDefault="003D1214" w:rsidP="004D1C16">
      <w:p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7A1F64">
        <w:rPr>
          <w:rFonts w:asciiTheme="minorHAnsi" w:eastAsia="Times New Roman" w:hAnsiTheme="minorHAnsi" w:cstheme="minorHAnsi"/>
        </w:rPr>
        <w:t>Oświadczam, że zapoznałem/łam się z treścią powyższej informacji</w:t>
      </w:r>
    </w:p>
    <w:p w14:paraId="4687FEBC" w14:textId="77777777" w:rsidR="003D1214" w:rsidRPr="007A1F64" w:rsidRDefault="003D1214" w:rsidP="004D1C16">
      <w:pPr>
        <w:spacing w:after="0" w:line="240" w:lineRule="auto"/>
        <w:jc w:val="left"/>
        <w:rPr>
          <w:rFonts w:asciiTheme="minorHAnsi" w:eastAsia="Times New Roman" w:hAnsiTheme="minorHAnsi" w:cstheme="minorHAnsi"/>
        </w:rPr>
      </w:pPr>
    </w:p>
    <w:p w14:paraId="6A443FD8" w14:textId="304157E8" w:rsidR="003D1214" w:rsidRPr="007A1F64" w:rsidRDefault="003D1214" w:rsidP="004D1C16">
      <w:p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7A1F64">
        <w:rPr>
          <w:rFonts w:asciiTheme="minorHAnsi" w:eastAsia="Times New Roman" w:hAnsiTheme="minorHAnsi" w:cstheme="minorHAnsi"/>
        </w:rPr>
        <w:t>…………………..………..………………………………………………………………………….</w:t>
      </w:r>
    </w:p>
    <w:p w14:paraId="77FCC083" w14:textId="14BF1E6E" w:rsidR="001614CA" w:rsidRPr="007A1F64" w:rsidRDefault="003D1214" w:rsidP="004D1C16">
      <w:p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7A1F64">
        <w:rPr>
          <w:rFonts w:asciiTheme="minorHAnsi" w:eastAsia="Times New Roman" w:hAnsiTheme="minorHAnsi" w:cstheme="minorHAnsi"/>
        </w:rPr>
        <w:t>Data, podpis Uczestnika programu  lub opiekuna prawnego</w:t>
      </w:r>
    </w:p>
    <w:p w14:paraId="32C8BD85" w14:textId="77777777" w:rsidR="00553B81" w:rsidRDefault="00553B81" w:rsidP="004D1C16">
      <w:pPr>
        <w:spacing w:after="0" w:line="240" w:lineRule="auto"/>
        <w:jc w:val="left"/>
        <w:rPr>
          <w:rFonts w:asciiTheme="minorHAnsi" w:hAnsiTheme="minorHAnsi" w:cstheme="minorHAnsi"/>
          <w:b/>
          <w:bCs/>
        </w:rPr>
      </w:pPr>
    </w:p>
    <w:p w14:paraId="68584E25" w14:textId="77777777" w:rsidR="00553B81" w:rsidRDefault="00553B81" w:rsidP="004D1C16">
      <w:pPr>
        <w:spacing w:after="0" w:line="240" w:lineRule="auto"/>
        <w:jc w:val="left"/>
        <w:rPr>
          <w:rFonts w:asciiTheme="minorHAnsi" w:hAnsiTheme="minorHAnsi" w:cstheme="minorHAnsi"/>
          <w:b/>
          <w:bCs/>
        </w:rPr>
      </w:pPr>
    </w:p>
    <w:p w14:paraId="7D08A6D1" w14:textId="77777777" w:rsidR="00553B81" w:rsidRDefault="00553B81" w:rsidP="004D1C16">
      <w:pPr>
        <w:spacing w:after="0" w:line="240" w:lineRule="auto"/>
        <w:jc w:val="left"/>
        <w:rPr>
          <w:rFonts w:asciiTheme="minorHAnsi" w:hAnsiTheme="minorHAnsi" w:cstheme="minorHAnsi"/>
          <w:b/>
          <w:bCs/>
        </w:rPr>
      </w:pPr>
    </w:p>
    <w:p w14:paraId="5736EC34" w14:textId="1EBABD9B" w:rsidR="003D1214" w:rsidRPr="007A1F64" w:rsidRDefault="003D1214" w:rsidP="004D1C16">
      <w:pPr>
        <w:spacing w:after="0" w:line="240" w:lineRule="auto"/>
        <w:jc w:val="left"/>
        <w:rPr>
          <w:rFonts w:asciiTheme="minorHAnsi" w:eastAsia="Times New Roman" w:hAnsiTheme="minorHAnsi" w:cstheme="minorHAnsi"/>
        </w:rPr>
      </w:pPr>
      <w:r w:rsidRPr="007A1F64">
        <w:rPr>
          <w:rFonts w:asciiTheme="minorHAnsi" w:hAnsiTheme="minorHAnsi" w:cstheme="minorHAnsi"/>
          <w:b/>
          <w:bCs/>
        </w:rPr>
        <w:t>POUCZENIE:</w:t>
      </w:r>
    </w:p>
    <w:p w14:paraId="711067EC" w14:textId="77777777" w:rsidR="003D1214" w:rsidRPr="007A1F64" w:rsidRDefault="003D1214" w:rsidP="004D1C16">
      <w:pPr>
        <w:pStyle w:val="Bezodstpw"/>
        <w:jc w:val="left"/>
        <w:rPr>
          <w:rFonts w:asciiTheme="minorHAnsi" w:hAnsiTheme="minorHAnsi" w:cstheme="minorHAnsi"/>
        </w:rPr>
      </w:pPr>
      <w:r w:rsidRPr="007A1F64">
        <w:rPr>
          <w:rFonts w:asciiTheme="minorHAnsi" w:hAnsiTheme="minorHAnsi" w:cstheme="minorHAnsi"/>
        </w:rPr>
        <w:t>Art.233 Kodeksu Karnego § 1- Kto składając zeznanie mające służyć za dowód w postępowaniu sądowym lub innym postępowaniu prowadzonym na podstawie ustawy zeznaje nieprawdę lub zataja prawdę podlega karze pozbawienia wolności do lat 3.§ 2 warunkiem odpowiedzialności jest, aby przyjmujący zeznanie działając w zakresie swoich uprawnień uprzedził zeznającego o odpowiedzialności karnej za fałszywe zeznanie lub odebrał od niego przyrzeczenie.</w:t>
      </w:r>
    </w:p>
    <w:p w14:paraId="5B2C8646" w14:textId="77777777" w:rsidR="00A36E4A" w:rsidRPr="007A1F64" w:rsidRDefault="00A36E4A" w:rsidP="004D1C16">
      <w:pPr>
        <w:jc w:val="left"/>
        <w:rPr>
          <w:rFonts w:asciiTheme="minorHAnsi" w:hAnsiTheme="minorHAnsi" w:cstheme="minorHAnsi"/>
        </w:rPr>
      </w:pPr>
    </w:p>
    <w:sectPr w:rsidR="00A36E4A" w:rsidRPr="007A1F64" w:rsidSect="003D1214">
      <w:headerReference w:type="default" r:id="rId8"/>
      <w:footerReference w:type="default" r:id="rId9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EE1F" w14:textId="77777777" w:rsidR="000D37A7" w:rsidRDefault="000D37A7">
      <w:pPr>
        <w:spacing w:before="0" w:after="0" w:line="240" w:lineRule="auto"/>
      </w:pPr>
      <w:r>
        <w:separator/>
      </w:r>
    </w:p>
  </w:endnote>
  <w:endnote w:type="continuationSeparator" w:id="0">
    <w:p w14:paraId="70E0BE44" w14:textId="77777777" w:rsidR="000D37A7" w:rsidRDefault="000D37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48"/>
    </w:tblGrid>
    <w:tr w:rsidR="001A718E" w:rsidRPr="004F7E2C" w14:paraId="260D5229" w14:textId="77777777" w:rsidTr="00325DCA">
      <w:trPr>
        <w:trHeight w:val="113"/>
      </w:trPr>
      <w:tc>
        <w:tcPr>
          <w:tcW w:w="8472" w:type="dxa"/>
          <w:vAlign w:val="center"/>
          <w:hideMark/>
        </w:tcPr>
        <w:p w14:paraId="70BC3E5B" w14:textId="77777777" w:rsidR="00A36EDE" w:rsidRPr="004D4104" w:rsidRDefault="00000000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GOPS.1.2023 INFORMACJA DLA UCZESTNIKÓW PROGRAMU</w:t>
          </w:r>
        </w:p>
      </w:tc>
      <w:tc>
        <w:tcPr>
          <w:tcW w:w="1448" w:type="dxa"/>
          <w:vAlign w:val="center"/>
          <w:hideMark/>
        </w:tcPr>
        <w:p w14:paraId="00B11F60" w14:textId="77777777" w:rsidR="00A36EDE" w:rsidRPr="00E347E9" w:rsidRDefault="00000000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Pr="004D410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A36EDE" w:rsidRPr="00867D06">
              <w:rPr>
                <w:noProof/>
                <w:sz w:val="20"/>
                <w:szCs w:val="20"/>
              </w:rPr>
              <w:t>4</w:t>
            </w:r>
          </w:fldSimple>
        </w:p>
      </w:tc>
    </w:tr>
    <w:tr w:rsidR="00325DCA" w:rsidRPr="004F7E2C" w14:paraId="24877315" w14:textId="77777777" w:rsidTr="00325DCA">
      <w:trPr>
        <w:trHeight w:val="367"/>
      </w:trPr>
      <w:tc>
        <w:tcPr>
          <w:tcW w:w="8472" w:type="dxa"/>
          <w:vAlign w:val="center"/>
          <w:hideMark/>
        </w:tcPr>
        <w:p w14:paraId="6815AFC8" w14:textId="77777777" w:rsidR="00A36EDE" w:rsidRPr="005951E2" w:rsidRDefault="00000000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>Załącznik nr 1 do Zarządzenia GOPS.021.21.2023 Kierownika Gminnego Ośrodka Pomocy Społecznej w Istebnej z dnia 31.10.2023 roku</w:t>
          </w:r>
        </w:p>
      </w:tc>
      <w:tc>
        <w:tcPr>
          <w:tcW w:w="1448" w:type="dxa"/>
          <w:vAlign w:val="center"/>
          <w:hideMark/>
        </w:tcPr>
        <w:p w14:paraId="23057C8A" w14:textId="77777777" w:rsidR="00A36EDE" w:rsidRPr="004F7E2C" w:rsidRDefault="00A36EDE" w:rsidP="00D53662">
          <w:pPr>
            <w:rPr>
              <w:rFonts w:cs="Calibri"/>
              <w:sz w:val="20"/>
            </w:rPr>
          </w:pPr>
        </w:p>
      </w:tc>
    </w:tr>
  </w:tbl>
  <w:p w14:paraId="7B56A1E6" w14:textId="77777777" w:rsidR="00A36EDE" w:rsidRPr="000C76AB" w:rsidRDefault="00A36EDE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1F93A" w14:textId="77777777" w:rsidR="000D37A7" w:rsidRDefault="000D37A7">
      <w:pPr>
        <w:spacing w:before="0" w:after="0" w:line="240" w:lineRule="auto"/>
      </w:pPr>
      <w:r>
        <w:separator/>
      </w:r>
    </w:p>
  </w:footnote>
  <w:footnote w:type="continuationSeparator" w:id="0">
    <w:p w14:paraId="34EEAE1E" w14:textId="77777777" w:rsidR="000D37A7" w:rsidRDefault="000D37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5670"/>
      <w:gridCol w:w="4250"/>
    </w:tblGrid>
    <w:tr w:rsidR="00E33451" w:rsidRPr="002964A1" w14:paraId="39FAEEE0" w14:textId="77777777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779A8D8C" w14:textId="77777777" w:rsidR="00A36EDE" w:rsidRPr="00A0109B" w:rsidRDefault="00000000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14:paraId="7F352812" w14:textId="77777777" w:rsidR="00A36EDE" w:rsidRPr="00A72478" w:rsidRDefault="00000000" w:rsidP="006B3FBE">
          <w:pPr>
            <w:jc w:val="left"/>
            <w:rPr>
              <w:lang w:val="en-US"/>
            </w:rPr>
          </w:pPr>
          <w:r w:rsidRPr="00A72478">
            <w:rPr>
              <w:lang w:val="en-US"/>
            </w:rPr>
            <w:t xml:space="preserve">43-470 Istebna 1000  tel.: 33/855-62-22, </w:t>
          </w:r>
        </w:p>
        <w:p w14:paraId="354F3041" w14:textId="77777777" w:rsidR="00A36EDE" w:rsidRPr="00A72478" w:rsidRDefault="00000000" w:rsidP="006B3FBE">
          <w:pPr>
            <w:jc w:val="left"/>
            <w:rPr>
              <w:lang w:val="en-US"/>
            </w:rPr>
          </w:pPr>
          <w:r w:rsidRPr="00A72478">
            <w:rPr>
              <w:lang w:val="en-US"/>
            </w:rPr>
            <w:t>e-mail: gops@gops-istebna.pl</w:t>
          </w:r>
        </w:p>
      </w:tc>
    </w:tr>
  </w:tbl>
  <w:p w14:paraId="6AAAE93B" w14:textId="77777777" w:rsidR="00A36EDE" w:rsidRPr="00A72478" w:rsidRDefault="00A36EDE" w:rsidP="008B1AFD">
    <w:pPr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0B8"/>
    <w:multiLevelType w:val="multilevel"/>
    <w:tmpl w:val="0E7A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472C9"/>
    <w:multiLevelType w:val="multilevel"/>
    <w:tmpl w:val="9AD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9D2785"/>
    <w:multiLevelType w:val="multilevel"/>
    <w:tmpl w:val="B3B8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3338B"/>
    <w:multiLevelType w:val="hybridMultilevel"/>
    <w:tmpl w:val="48043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27984">
    <w:abstractNumId w:val="1"/>
  </w:num>
  <w:num w:numId="2" w16cid:durableId="1122728888">
    <w:abstractNumId w:val="0"/>
  </w:num>
  <w:num w:numId="3" w16cid:durableId="2020113966">
    <w:abstractNumId w:val="2"/>
  </w:num>
  <w:num w:numId="4" w16cid:durableId="954020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14"/>
    <w:rsid w:val="00035FD2"/>
    <w:rsid w:val="000D37A7"/>
    <w:rsid w:val="001206AF"/>
    <w:rsid w:val="00145313"/>
    <w:rsid w:val="001614CA"/>
    <w:rsid w:val="001E04B5"/>
    <w:rsid w:val="001E2750"/>
    <w:rsid w:val="00243A05"/>
    <w:rsid w:val="0027758E"/>
    <w:rsid w:val="002964A1"/>
    <w:rsid w:val="003D1214"/>
    <w:rsid w:val="004166F7"/>
    <w:rsid w:val="00440874"/>
    <w:rsid w:val="004D1C16"/>
    <w:rsid w:val="004E2B95"/>
    <w:rsid w:val="00553B81"/>
    <w:rsid w:val="005F3F80"/>
    <w:rsid w:val="006C2433"/>
    <w:rsid w:val="007436D2"/>
    <w:rsid w:val="00750F59"/>
    <w:rsid w:val="007A1F64"/>
    <w:rsid w:val="00862D14"/>
    <w:rsid w:val="00873056"/>
    <w:rsid w:val="008B715C"/>
    <w:rsid w:val="00943CB9"/>
    <w:rsid w:val="009C370B"/>
    <w:rsid w:val="00A36E4A"/>
    <w:rsid w:val="00A36EDE"/>
    <w:rsid w:val="00A43C25"/>
    <w:rsid w:val="00A57A82"/>
    <w:rsid w:val="00A72478"/>
    <w:rsid w:val="00B20AF2"/>
    <w:rsid w:val="00B9504B"/>
    <w:rsid w:val="00BA5F8B"/>
    <w:rsid w:val="00C423CA"/>
    <w:rsid w:val="00D522BF"/>
    <w:rsid w:val="00F24F2B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A6DA"/>
  <w15:chartTrackingRefBased/>
  <w15:docId w15:val="{204A05BC-D157-457F-8275-0D092C7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D1214"/>
    <w:pPr>
      <w:spacing w:before="60" w:after="60" w:line="276" w:lineRule="auto"/>
      <w:jc w:val="both"/>
    </w:pPr>
    <w:rPr>
      <w:rFonts w:ascii="Calibri" w:eastAsia="Arial" w:hAnsi="Calibri" w:cs="Arial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2"/>
    <w:qFormat/>
    <w:rsid w:val="003D1214"/>
    <w:pPr>
      <w:spacing w:before="0" w:after="0" w:line="240" w:lineRule="auto"/>
    </w:pPr>
  </w:style>
  <w:style w:type="table" w:styleId="Tabela-Siatka">
    <w:name w:val="Table Grid"/>
    <w:basedOn w:val="Standardowy"/>
    <w:uiPriority w:val="39"/>
    <w:rsid w:val="003D1214"/>
    <w:pPr>
      <w:spacing w:after="0" w:line="240" w:lineRule="auto"/>
    </w:pPr>
    <w:rPr>
      <w:rFonts w:ascii="Calibri" w:eastAsia="Arial" w:hAnsi="Calibri" w:cs="Arial"/>
      <w:color w:val="000000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3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rnienie">
    <w:name w:val="Wyróżnienie"/>
    <w:basedOn w:val="Domylnaczcionkaakapitu"/>
    <w:uiPriority w:val="99"/>
    <w:qFormat/>
    <w:locked/>
    <w:rsid w:val="003D1214"/>
    <w:rPr>
      <w:rFonts w:ascii="Times New Roman" w:hAnsi="Times New Roman" w:cs="Times New Roman" w:hint="default"/>
      <w:i/>
      <w:iCs/>
    </w:rPr>
  </w:style>
  <w:style w:type="paragraph" w:styleId="Akapitzlist">
    <w:name w:val="List Paragraph"/>
    <w:basedOn w:val="Normalny"/>
    <w:uiPriority w:val="34"/>
    <w:qFormat/>
    <w:rsid w:val="0016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Pietyra</dc:creator>
  <cp:keywords/>
  <dc:description/>
  <cp:lastModifiedBy>Jerzy Pietyra</cp:lastModifiedBy>
  <cp:revision>4</cp:revision>
  <cp:lastPrinted>2024-12-31T09:44:00Z</cp:lastPrinted>
  <dcterms:created xsi:type="dcterms:W3CDTF">2025-01-03T08:47:00Z</dcterms:created>
  <dcterms:modified xsi:type="dcterms:W3CDTF">2025-01-03T12:12:00Z</dcterms:modified>
</cp:coreProperties>
</file>